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6F17B1" w:rsidTr="006F17B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ZŠ a MŠ Verneřice</w:t>
            </w:r>
          </w:p>
        </w:tc>
      </w:tr>
      <w:tr w:rsidR="006F17B1" w:rsidTr="006F17B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Ing. Jitka Zíková</w:t>
            </w:r>
          </w:p>
        </w:tc>
      </w:tr>
      <w:tr w:rsidR="006F17B1" w:rsidTr="006F17B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CZ.1.07/1.4.00/21.1526</w:t>
            </w:r>
          </w:p>
        </w:tc>
      </w:tr>
      <w:tr w:rsidR="006F17B1" w:rsidTr="006F17B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 w:rsidP="00A9292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VY_12_INOVACE_III.CAS</w:t>
            </w:r>
            <w:r w:rsidR="00A929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</w:tr>
      <w:tr w:rsidR="006F17B1" w:rsidTr="006F17B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493F4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2.11.2012</w:t>
            </w:r>
            <w:proofErr w:type="gramEnd"/>
          </w:p>
        </w:tc>
      </w:tr>
      <w:tr w:rsidR="006F17B1" w:rsidTr="006F17B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Člověk a jeho svět</w:t>
            </w:r>
            <w:bookmarkStart w:id="0" w:name="_GoBack"/>
            <w:bookmarkEnd w:id="0"/>
          </w:p>
        </w:tc>
      </w:tr>
      <w:tr w:rsidR="006F17B1" w:rsidTr="006F17B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Prvouka</w:t>
            </w:r>
          </w:p>
        </w:tc>
      </w:tr>
      <w:tr w:rsidR="006F17B1" w:rsidTr="006F17B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493F4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Rozmanitost přírody</w:t>
            </w:r>
          </w:p>
        </w:tc>
      </w:tr>
      <w:tr w:rsidR="006F17B1" w:rsidTr="006F17B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493F4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6F17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ročník</w:t>
            </w:r>
          </w:p>
        </w:tc>
      </w:tr>
      <w:tr w:rsidR="006F17B1" w:rsidTr="006F17B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493F46" w:rsidP="006F17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Ptáci a savci, znaky, mláďata, užitek hospodářských zvířat,</w:t>
            </w:r>
            <w:r w:rsidR="006F17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pexeso v programu Alf. Ke stažení </w:t>
            </w:r>
            <w:hyperlink r:id="rId5" w:history="1">
              <w:r w:rsidR="006F17B1">
                <w:rPr>
                  <w:rStyle w:val="Hypertextovodkaz"/>
                  <w:rFonts w:ascii="Times New Roman" w:hAnsi="Times New Roman" w:cs="Times New Roman"/>
                  <w:sz w:val="24"/>
                  <w:szCs w:val="24"/>
                  <w:lang w:eastAsia="en-US"/>
                </w:rPr>
                <w:t>zde</w:t>
              </w:r>
            </w:hyperlink>
            <w:r w:rsidR="006F17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 Inovace – využití ICT (PC, interaktivní tabule).</w:t>
            </w:r>
          </w:p>
        </w:tc>
      </w:tr>
      <w:tr w:rsidR="006F17B1" w:rsidTr="006F17B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Materiál se hodí pro práci ve skupině</w:t>
            </w:r>
          </w:p>
          <w:p w:rsidR="006F17B1" w:rsidRDefault="006F17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(interaktivní tabule), i pro práci samostatnou (PC). Po zveřejnění na školním webu umožňuje domácí procvičování (e-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learning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neboť je opatřen zpětnou vazbou. Lze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použít v 1. i 2.. ročníku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</w:p>
        </w:tc>
      </w:tr>
      <w:tr w:rsidR="006F17B1" w:rsidTr="006F17B1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Autorem materiálu a všech jeho částí, není-li uvedeno jinak, je Ing. Jitka Zíková.</w:t>
            </w:r>
          </w:p>
        </w:tc>
      </w:tr>
      <w:tr w:rsidR="006F17B1" w:rsidTr="006F17B1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jc w:val="center"/>
              <w:rPr>
                <w:rFonts w:cstheme="minorHAnsi"/>
                <w:sz w:val="24"/>
                <w:szCs w:val="24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0" t="0" r="2540" b="9525"/>
                  <wp:wrapSquare wrapText="bothSides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E678B0" w:rsidRDefault="00E678B0"/>
    <w:sectPr w:rsidR="00E678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7B1"/>
    <w:rsid w:val="00493F46"/>
    <w:rsid w:val="006F17B1"/>
    <w:rsid w:val="00A9292C"/>
    <w:rsid w:val="00E6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17B1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6F17B1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6F17B1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17B1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6F17B1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6F17B1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5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www.interactivetests.net/alf/cz/stahnout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Jitka Zíková</dc:creator>
  <cp:lastModifiedBy>Jitka Zíková</cp:lastModifiedBy>
  <cp:revision>4</cp:revision>
  <dcterms:created xsi:type="dcterms:W3CDTF">2012-11-02T11:55:00Z</dcterms:created>
  <dcterms:modified xsi:type="dcterms:W3CDTF">2012-11-11T11:09:00Z</dcterms:modified>
</cp:coreProperties>
</file>